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D95" w:rsidRPr="00EE7051" w:rsidRDefault="00F004D8" w:rsidP="00F004D8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E7051">
        <w:rPr>
          <w:rFonts w:ascii="Times New Roman" w:hAnsi="Times New Roman" w:cs="Times New Roman"/>
          <w:b/>
          <w:sz w:val="28"/>
        </w:rPr>
        <w:t>ЦЕНТРАЛЬНЫЙ МУЗЕЙ ВООРУЖЕННЫХ СИЛ</w:t>
      </w:r>
    </w:p>
    <w:p w:rsidR="00F004D8" w:rsidRPr="00EE7051" w:rsidRDefault="00F004D8" w:rsidP="00F004D8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E7051">
        <w:rPr>
          <w:rFonts w:ascii="Times New Roman" w:hAnsi="Times New Roman" w:cs="Times New Roman"/>
          <w:b/>
          <w:sz w:val="28"/>
        </w:rPr>
        <w:tab/>
        <w:t>Круглый стол «Крымская война 1853 – 1856 гг.: к 170-летию окончания (история и современность)»</w:t>
      </w:r>
    </w:p>
    <w:p w:rsidR="00F004D8" w:rsidRPr="00EE7051" w:rsidRDefault="00F004D8" w:rsidP="00F004D8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E7051">
        <w:rPr>
          <w:rFonts w:ascii="Times New Roman" w:hAnsi="Times New Roman" w:cs="Times New Roman"/>
          <w:b/>
          <w:sz w:val="28"/>
        </w:rPr>
        <w:t>Зал музейной педагогики, 12:00</w:t>
      </w:r>
    </w:p>
    <w:p w:rsidR="00F004D8" w:rsidRDefault="00F004D8" w:rsidP="00F004D8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EE7051">
        <w:rPr>
          <w:rFonts w:ascii="Times New Roman" w:hAnsi="Times New Roman" w:cs="Times New Roman"/>
          <w:b/>
          <w:sz w:val="28"/>
        </w:rPr>
        <w:t>Руководитель круглого стола</w:t>
      </w:r>
      <w:r>
        <w:rPr>
          <w:rFonts w:ascii="Times New Roman" w:hAnsi="Times New Roman" w:cs="Times New Roman"/>
          <w:sz w:val="28"/>
        </w:rPr>
        <w:t>: Орешин Сергей Александрович</w:t>
      </w:r>
      <w:r w:rsidR="007D30F6">
        <w:rPr>
          <w:rFonts w:ascii="Times New Roman" w:hAnsi="Times New Roman" w:cs="Times New Roman"/>
          <w:sz w:val="28"/>
        </w:rPr>
        <w:t>, научный сотрудник Центрального музея Вооруженных Сил Российской Федерации, кандидат исторических наук</w:t>
      </w:r>
    </w:p>
    <w:p w:rsidR="005C7C25" w:rsidRDefault="005C7C25" w:rsidP="00F004D8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3B6A7B" w:rsidRDefault="003B6A7B" w:rsidP="00F004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B6A7B">
        <w:rPr>
          <w:rFonts w:ascii="Times New Roman" w:hAnsi="Times New Roman" w:cs="Times New Roman"/>
          <w:b/>
          <w:sz w:val="28"/>
        </w:rPr>
        <w:t>12:00 – 12:05</w:t>
      </w:r>
      <w:r>
        <w:rPr>
          <w:rFonts w:ascii="Times New Roman" w:hAnsi="Times New Roman" w:cs="Times New Roman"/>
          <w:sz w:val="28"/>
        </w:rPr>
        <w:t xml:space="preserve">. </w:t>
      </w:r>
    </w:p>
    <w:p w:rsidR="008F776D" w:rsidRDefault="003B6A7B" w:rsidP="00F004D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Открытие мероприятия.</w:t>
      </w:r>
    </w:p>
    <w:p w:rsidR="008F776D" w:rsidRPr="00227AF4" w:rsidRDefault="008F776D" w:rsidP="00F004D8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27AF4">
        <w:rPr>
          <w:rFonts w:ascii="Times New Roman" w:hAnsi="Times New Roman" w:cs="Times New Roman"/>
          <w:b/>
          <w:sz w:val="28"/>
        </w:rPr>
        <w:t>12:05 – 12:15</w:t>
      </w:r>
    </w:p>
    <w:p w:rsidR="00F004D8" w:rsidRDefault="008F776D" w:rsidP="00F004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F776D">
        <w:rPr>
          <w:rFonts w:ascii="Times New Roman" w:hAnsi="Times New Roman" w:cs="Times New Roman"/>
          <w:sz w:val="28"/>
        </w:rPr>
        <w:t>•</w:t>
      </w:r>
      <w:r w:rsidRPr="008F776D">
        <w:rPr>
          <w:rFonts w:ascii="Times New Roman" w:hAnsi="Times New Roman" w:cs="Times New Roman"/>
          <w:b/>
          <w:sz w:val="28"/>
        </w:rPr>
        <w:t>Гагкуев Руслан Григорьевич</w:t>
      </w:r>
      <w:r>
        <w:rPr>
          <w:rFonts w:ascii="Times New Roman" w:hAnsi="Times New Roman" w:cs="Times New Roman"/>
          <w:sz w:val="28"/>
        </w:rPr>
        <w:t xml:space="preserve">, </w:t>
      </w:r>
      <w:r w:rsidRPr="008F776D">
        <w:rPr>
          <w:rFonts w:ascii="Times New Roman" w:hAnsi="Times New Roman" w:cs="Times New Roman"/>
          <w:sz w:val="28"/>
        </w:rPr>
        <w:t>председатель Правления Российского исторического общества, исполнительный директор фонда «История Отечества»</w:t>
      </w:r>
      <w:r>
        <w:rPr>
          <w:rFonts w:ascii="Times New Roman" w:hAnsi="Times New Roman" w:cs="Times New Roman"/>
          <w:sz w:val="28"/>
        </w:rPr>
        <w:t>, доктор исторических наук</w:t>
      </w:r>
    </w:p>
    <w:p w:rsidR="008F776D" w:rsidRPr="008F776D" w:rsidRDefault="008F776D" w:rsidP="00F004D8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8F776D">
        <w:rPr>
          <w:rFonts w:ascii="Times New Roman" w:hAnsi="Times New Roman" w:cs="Times New Roman"/>
          <w:i/>
          <w:sz w:val="28"/>
        </w:rPr>
        <w:t xml:space="preserve">Выступление с приветственным </w:t>
      </w:r>
      <w:r w:rsidR="003F42D0">
        <w:rPr>
          <w:rFonts w:ascii="Times New Roman" w:hAnsi="Times New Roman" w:cs="Times New Roman"/>
          <w:i/>
          <w:sz w:val="28"/>
        </w:rPr>
        <w:t>словом</w:t>
      </w:r>
    </w:p>
    <w:p w:rsidR="003B6A7B" w:rsidRPr="003B6A7B" w:rsidRDefault="003B6A7B" w:rsidP="00F004D8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B6A7B">
        <w:rPr>
          <w:rFonts w:ascii="Times New Roman" w:hAnsi="Times New Roman" w:cs="Times New Roman"/>
          <w:b/>
          <w:sz w:val="28"/>
        </w:rPr>
        <w:t>12:</w:t>
      </w:r>
      <w:r w:rsidR="00227AF4">
        <w:rPr>
          <w:rFonts w:ascii="Times New Roman" w:hAnsi="Times New Roman" w:cs="Times New Roman"/>
          <w:b/>
          <w:sz w:val="28"/>
        </w:rPr>
        <w:t>15 – 12:3</w:t>
      </w:r>
      <w:r w:rsidRPr="003B6A7B">
        <w:rPr>
          <w:rFonts w:ascii="Times New Roman" w:hAnsi="Times New Roman" w:cs="Times New Roman"/>
          <w:b/>
          <w:sz w:val="28"/>
        </w:rPr>
        <w:t>0</w:t>
      </w:r>
    </w:p>
    <w:p w:rsidR="00F004D8" w:rsidRDefault="00F004D8" w:rsidP="00F004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004D8">
        <w:rPr>
          <w:rFonts w:ascii="Times New Roman" w:hAnsi="Times New Roman" w:cs="Times New Roman"/>
          <w:sz w:val="28"/>
        </w:rPr>
        <w:t xml:space="preserve">• </w:t>
      </w:r>
      <w:r w:rsidRPr="00F004D8">
        <w:rPr>
          <w:rFonts w:ascii="Times New Roman" w:hAnsi="Times New Roman" w:cs="Times New Roman"/>
          <w:b/>
          <w:sz w:val="28"/>
        </w:rPr>
        <w:t>Линькова Елена Валентиновна</w:t>
      </w:r>
      <w:r w:rsidRPr="00F004D8">
        <w:rPr>
          <w:rFonts w:ascii="Times New Roman" w:hAnsi="Times New Roman" w:cs="Times New Roman"/>
          <w:sz w:val="28"/>
        </w:rPr>
        <w:t>, профессор кафедры истории России Российского университета дружбы народов имени Патриса Лумумбы</w:t>
      </w:r>
      <w:r>
        <w:rPr>
          <w:rFonts w:ascii="Times New Roman" w:hAnsi="Times New Roman" w:cs="Times New Roman"/>
          <w:sz w:val="28"/>
        </w:rPr>
        <w:t>, доктор исторических наук.</w:t>
      </w:r>
    </w:p>
    <w:p w:rsidR="00F004D8" w:rsidRPr="003D7E3A" w:rsidRDefault="00F004D8" w:rsidP="00F004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004D8">
        <w:rPr>
          <w:rFonts w:ascii="Times New Roman" w:hAnsi="Times New Roman" w:cs="Times New Roman"/>
          <w:i/>
          <w:sz w:val="28"/>
        </w:rPr>
        <w:t>Крымская война и российское общество. Причины, ход и итоги войны в представлении отечественных общественно-политических деятелей середины XIX в.</w:t>
      </w:r>
      <w:r w:rsidR="003D7E3A">
        <w:rPr>
          <w:rFonts w:ascii="Times New Roman" w:hAnsi="Times New Roman" w:cs="Times New Roman"/>
          <w:sz w:val="28"/>
        </w:rPr>
        <w:t>(онлайн)</w:t>
      </w:r>
    </w:p>
    <w:p w:rsidR="003B6A7B" w:rsidRPr="003B6A7B" w:rsidRDefault="003B6A7B" w:rsidP="00B44D92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B6A7B">
        <w:rPr>
          <w:rFonts w:ascii="Times New Roman" w:hAnsi="Times New Roman" w:cs="Times New Roman"/>
          <w:b/>
          <w:sz w:val="28"/>
        </w:rPr>
        <w:t>12:</w:t>
      </w:r>
      <w:r w:rsidR="00227AF4">
        <w:rPr>
          <w:rFonts w:ascii="Times New Roman" w:hAnsi="Times New Roman" w:cs="Times New Roman"/>
          <w:b/>
          <w:sz w:val="28"/>
        </w:rPr>
        <w:t>35</w:t>
      </w:r>
      <w:r w:rsidRPr="003B6A7B">
        <w:rPr>
          <w:rFonts w:ascii="Times New Roman" w:hAnsi="Times New Roman" w:cs="Times New Roman"/>
          <w:b/>
          <w:sz w:val="28"/>
        </w:rPr>
        <w:t xml:space="preserve"> – </w:t>
      </w:r>
      <w:r w:rsidR="00227AF4">
        <w:rPr>
          <w:rFonts w:ascii="Times New Roman" w:hAnsi="Times New Roman" w:cs="Times New Roman"/>
          <w:b/>
          <w:sz w:val="28"/>
        </w:rPr>
        <w:t>12:5</w:t>
      </w:r>
      <w:r w:rsidRPr="003B6A7B">
        <w:rPr>
          <w:rFonts w:ascii="Times New Roman" w:hAnsi="Times New Roman" w:cs="Times New Roman"/>
          <w:b/>
          <w:sz w:val="28"/>
        </w:rPr>
        <w:t>0</w:t>
      </w:r>
    </w:p>
    <w:p w:rsidR="00B44D92" w:rsidRDefault="00B44D92" w:rsidP="00B44D9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44D92">
        <w:rPr>
          <w:rFonts w:ascii="Times New Roman" w:hAnsi="Times New Roman" w:cs="Times New Roman"/>
          <w:sz w:val="28"/>
        </w:rPr>
        <w:t>•</w:t>
      </w:r>
      <w:r w:rsidRPr="00B44D92">
        <w:rPr>
          <w:rFonts w:ascii="Times New Roman" w:hAnsi="Times New Roman" w:cs="Times New Roman"/>
          <w:b/>
          <w:sz w:val="28"/>
        </w:rPr>
        <w:t>Таньшина Наталия Петровна</w:t>
      </w:r>
      <w:r>
        <w:rPr>
          <w:rFonts w:ascii="Times New Roman" w:hAnsi="Times New Roman" w:cs="Times New Roman"/>
          <w:sz w:val="28"/>
        </w:rPr>
        <w:t>, профессор кафедры в</w:t>
      </w:r>
      <w:r w:rsidRPr="00B44D92">
        <w:rPr>
          <w:rFonts w:ascii="Times New Roman" w:hAnsi="Times New Roman" w:cs="Times New Roman"/>
          <w:sz w:val="28"/>
        </w:rPr>
        <w:t>сеобщей истории Института общественных наук РАНХиГС; ведущий научный сотрудник Института международны</w:t>
      </w:r>
      <w:r>
        <w:rPr>
          <w:rFonts w:ascii="Times New Roman" w:hAnsi="Times New Roman" w:cs="Times New Roman"/>
          <w:sz w:val="28"/>
        </w:rPr>
        <w:t>х исследований МГИМО МИД России, доктор исторических наук.</w:t>
      </w:r>
    </w:p>
    <w:p w:rsidR="00B44D92" w:rsidRPr="00B44D92" w:rsidRDefault="00B44D92" w:rsidP="00B44D92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Карл Васильевич</w:t>
      </w:r>
      <w:r w:rsidRPr="00B44D92">
        <w:rPr>
          <w:rFonts w:ascii="Times New Roman" w:hAnsi="Times New Roman" w:cs="Times New Roman"/>
          <w:i/>
          <w:sz w:val="28"/>
        </w:rPr>
        <w:t xml:space="preserve"> Нессельроде и Крымская война: предатель или защитник национальных интересов России?</w:t>
      </w:r>
    </w:p>
    <w:p w:rsidR="005C7C25" w:rsidRDefault="005C7C25" w:rsidP="00A81F55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5C7C25" w:rsidRDefault="005C7C25" w:rsidP="00A81F55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3B6A7B" w:rsidRPr="003B6A7B" w:rsidRDefault="00227AF4" w:rsidP="00A81F55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12:5</w:t>
      </w:r>
      <w:r w:rsidR="003B6A7B" w:rsidRPr="003B6A7B">
        <w:rPr>
          <w:rFonts w:ascii="Times New Roman" w:hAnsi="Times New Roman" w:cs="Times New Roman"/>
          <w:b/>
          <w:sz w:val="28"/>
        </w:rPr>
        <w:t>5 – 13:</w:t>
      </w:r>
      <w:r>
        <w:rPr>
          <w:rFonts w:ascii="Times New Roman" w:hAnsi="Times New Roman" w:cs="Times New Roman"/>
          <w:b/>
          <w:sz w:val="28"/>
        </w:rPr>
        <w:t>10</w:t>
      </w:r>
    </w:p>
    <w:p w:rsidR="00A81F55" w:rsidRDefault="00B44D92" w:rsidP="00A81F5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44D92">
        <w:rPr>
          <w:rFonts w:ascii="Times New Roman" w:hAnsi="Times New Roman" w:cs="Times New Roman"/>
          <w:sz w:val="28"/>
        </w:rPr>
        <w:lastRenderedPageBreak/>
        <w:t xml:space="preserve">• </w:t>
      </w:r>
      <w:r w:rsidR="00A81F55" w:rsidRPr="00A81F55">
        <w:rPr>
          <w:rFonts w:ascii="Times New Roman" w:hAnsi="Times New Roman" w:cs="Times New Roman"/>
          <w:b/>
          <w:sz w:val="28"/>
        </w:rPr>
        <w:t>Цвижба Лариса Исиновна</w:t>
      </w:r>
      <w:r w:rsidR="00A81F55">
        <w:rPr>
          <w:rFonts w:ascii="Times New Roman" w:hAnsi="Times New Roman" w:cs="Times New Roman"/>
          <w:sz w:val="28"/>
        </w:rPr>
        <w:t xml:space="preserve">, </w:t>
      </w:r>
      <w:r w:rsidR="00A81F55" w:rsidRPr="00A81F55">
        <w:rPr>
          <w:rFonts w:ascii="Times New Roman" w:hAnsi="Times New Roman" w:cs="Times New Roman"/>
          <w:sz w:val="28"/>
        </w:rPr>
        <w:t>старший научный сотрудник</w:t>
      </w:r>
      <w:r w:rsidR="00A81F55">
        <w:rPr>
          <w:rFonts w:ascii="Times New Roman" w:hAnsi="Times New Roman" w:cs="Times New Roman"/>
          <w:sz w:val="28"/>
        </w:rPr>
        <w:t xml:space="preserve"> Института востоковедения РАН</w:t>
      </w:r>
      <w:r w:rsidR="00A81F55" w:rsidRPr="00A81F55">
        <w:rPr>
          <w:rFonts w:ascii="Times New Roman" w:hAnsi="Times New Roman" w:cs="Times New Roman"/>
          <w:sz w:val="28"/>
        </w:rPr>
        <w:t>, кандидат исторических наук</w:t>
      </w:r>
      <w:r w:rsidR="00A81F55">
        <w:rPr>
          <w:rFonts w:ascii="Times New Roman" w:hAnsi="Times New Roman" w:cs="Times New Roman"/>
          <w:sz w:val="28"/>
        </w:rPr>
        <w:t>.</w:t>
      </w:r>
    </w:p>
    <w:p w:rsidR="00A81F55" w:rsidRPr="00A81F55" w:rsidRDefault="00A81F55" w:rsidP="00A81F55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A81F55">
        <w:rPr>
          <w:rFonts w:ascii="Times New Roman" w:hAnsi="Times New Roman" w:cs="Times New Roman"/>
          <w:i/>
          <w:sz w:val="28"/>
        </w:rPr>
        <w:t>Черноморская береговая линия в период Крымской войны 1853-1856 гг.</w:t>
      </w:r>
    </w:p>
    <w:p w:rsidR="003B6A7B" w:rsidRDefault="00227AF4" w:rsidP="00B44D92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13:1</w:t>
      </w:r>
      <w:r w:rsidR="003B6A7B">
        <w:rPr>
          <w:rFonts w:ascii="Times New Roman" w:hAnsi="Times New Roman" w:cs="Times New Roman"/>
          <w:b/>
          <w:sz w:val="28"/>
        </w:rPr>
        <w:t>5 –</w:t>
      </w:r>
      <w:r>
        <w:rPr>
          <w:rFonts w:ascii="Times New Roman" w:hAnsi="Times New Roman" w:cs="Times New Roman"/>
          <w:b/>
          <w:sz w:val="28"/>
        </w:rPr>
        <w:t xml:space="preserve"> 13:3</w:t>
      </w:r>
      <w:r w:rsidR="003B6A7B">
        <w:rPr>
          <w:rFonts w:ascii="Times New Roman" w:hAnsi="Times New Roman" w:cs="Times New Roman"/>
          <w:b/>
          <w:sz w:val="28"/>
        </w:rPr>
        <w:t>0</w:t>
      </w:r>
    </w:p>
    <w:p w:rsidR="00B44D92" w:rsidRPr="00B44D92" w:rsidRDefault="00A81F55" w:rsidP="00B44D9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81F55">
        <w:rPr>
          <w:rFonts w:ascii="Times New Roman" w:hAnsi="Times New Roman" w:cs="Times New Roman"/>
          <w:b/>
          <w:sz w:val="28"/>
        </w:rPr>
        <w:t>•</w:t>
      </w:r>
      <w:r w:rsidR="00B44D92" w:rsidRPr="00B44D92">
        <w:rPr>
          <w:rFonts w:ascii="Times New Roman" w:hAnsi="Times New Roman" w:cs="Times New Roman"/>
          <w:b/>
          <w:sz w:val="28"/>
        </w:rPr>
        <w:t>Медведева Татьяна Валерьевна</w:t>
      </w:r>
      <w:r w:rsidR="00B44D92" w:rsidRPr="00B44D92">
        <w:rPr>
          <w:rFonts w:ascii="Times New Roman" w:hAnsi="Times New Roman" w:cs="Times New Roman"/>
          <w:sz w:val="28"/>
        </w:rPr>
        <w:t>, старший научный сотрудник Института славяноведения РАН, кандидат исторических наук.</w:t>
      </w:r>
    </w:p>
    <w:p w:rsidR="003B6A7B" w:rsidRDefault="00B44D92" w:rsidP="00D63E4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44D92">
        <w:rPr>
          <w:rFonts w:ascii="Times New Roman" w:hAnsi="Times New Roman" w:cs="Times New Roman"/>
          <w:i/>
          <w:sz w:val="28"/>
        </w:rPr>
        <w:t>Дипломатия опыта и предостережения: деятельность князя Николая Алексеевича Орлова в эпоху после Крымской войны (1860-1870-е годы</w:t>
      </w:r>
      <w:r w:rsidRPr="00B44D92">
        <w:rPr>
          <w:rFonts w:ascii="Times New Roman" w:hAnsi="Times New Roman" w:cs="Times New Roman"/>
          <w:sz w:val="28"/>
        </w:rPr>
        <w:t>).</w:t>
      </w:r>
    </w:p>
    <w:p w:rsidR="003B6A7B" w:rsidRPr="003B6A7B" w:rsidRDefault="003B6A7B" w:rsidP="00B44D92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B6A7B">
        <w:rPr>
          <w:rFonts w:ascii="Times New Roman" w:hAnsi="Times New Roman" w:cs="Times New Roman"/>
          <w:b/>
          <w:sz w:val="28"/>
        </w:rPr>
        <w:t>13</w:t>
      </w:r>
      <w:r w:rsidR="00227AF4">
        <w:rPr>
          <w:rFonts w:ascii="Times New Roman" w:hAnsi="Times New Roman" w:cs="Times New Roman"/>
          <w:b/>
          <w:sz w:val="28"/>
        </w:rPr>
        <w:t>:35 – 13:5</w:t>
      </w:r>
      <w:r w:rsidRPr="003B6A7B">
        <w:rPr>
          <w:rFonts w:ascii="Times New Roman" w:hAnsi="Times New Roman" w:cs="Times New Roman"/>
          <w:b/>
          <w:sz w:val="28"/>
        </w:rPr>
        <w:t>0</w:t>
      </w:r>
    </w:p>
    <w:p w:rsidR="00B44D92" w:rsidRDefault="00B44D92" w:rsidP="00B44D9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44D92">
        <w:rPr>
          <w:rFonts w:ascii="Times New Roman" w:hAnsi="Times New Roman" w:cs="Times New Roman"/>
          <w:sz w:val="28"/>
        </w:rPr>
        <w:t>•</w:t>
      </w:r>
      <w:r w:rsidRPr="00B44D92">
        <w:rPr>
          <w:rFonts w:ascii="Times New Roman" w:hAnsi="Times New Roman" w:cs="Times New Roman"/>
          <w:b/>
          <w:sz w:val="28"/>
        </w:rPr>
        <w:t>Ченнык Сергей Викторович</w:t>
      </w:r>
      <w:r>
        <w:rPr>
          <w:rFonts w:ascii="Times New Roman" w:hAnsi="Times New Roman" w:cs="Times New Roman"/>
          <w:sz w:val="28"/>
        </w:rPr>
        <w:t xml:space="preserve">, научный сотрудник </w:t>
      </w:r>
      <w:r w:rsidRPr="00B44D92">
        <w:rPr>
          <w:rFonts w:ascii="Times New Roman" w:hAnsi="Times New Roman" w:cs="Times New Roman"/>
          <w:sz w:val="28"/>
        </w:rPr>
        <w:t>Бахчисарайск</w:t>
      </w:r>
      <w:r>
        <w:rPr>
          <w:rFonts w:ascii="Times New Roman" w:hAnsi="Times New Roman" w:cs="Times New Roman"/>
          <w:sz w:val="28"/>
        </w:rPr>
        <w:t>ого</w:t>
      </w:r>
      <w:r w:rsidRPr="00B44D92">
        <w:rPr>
          <w:rFonts w:ascii="Times New Roman" w:hAnsi="Times New Roman" w:cs="Times New Roman"/>
          <w:sz w:val="28"/>
        </w:rPr>
        <w:t xml:space="preserve"> историко-культурн</w:t>
      </w:r>
      <w:r>
        <w:rPr>
          <w:rFonts w:ascii="Times New Roman" w:hAnsi="Times New Roman" w:cs="Times New Roman"/>
          <w:sz w:val="28"/>
        </w:rPr>
        <w:t>ого</w:t>
      </w:r>
      <w:r w:rsidRPr="00B44D92">
        <w:rPr>
          <w:rFonts w:ascii="Times New Roman" w:hAnsi="Times New Roman" w:cs="Times New Roman"/>
          <w:sz w:val="28"/>
        </w:rPr>
        <w:t xml:space="preserve"> и археологическ</w:t>
      </w:r>
      <w:r>
        <w:rPr>
          <w:rFonts w:ascii="Times New Roman" w:hAnsi="Times New Roman" w:cs="Times New Roman"/>
          <w:sz w:val="28"/>
        </w:rPr>
        <w:t>ого музея</w:t>
      </w:r>
      <w:r w:rsidRPr="00B44D92">
        <w:rPr>
          <w:rFonts w:ascii="Times New Roman" w:hAnsi="Times New Roman" w:cs="Times New Roman"/>
          <w:sz w:val="28"/>
        </w:rPr>
        <w:t>-заповедник</w:t>
      </w:r>
      <w:r>
        <w:rPr>
          <w:rFonts w:ascii="Times New Roman" w:hAnsi="Times New Roman" w:cs="Times New Roman"/>
          <w:sz w:val="28"/>
        </w:rPr>
        <w:t>а</w:t>
      </w:r>
      <w:r w:rsidRPr="00B44D92">
        <w:rPr>
          <w:rFonts w:ascii="Times New Roman" w:hAnsi="Times New Roman" w:cs="Times New Roman"/>
          <w:sz w:val="28"/>
        </w:rPr>
        <w:t>.</w:t>
      </w:r>
    </w:p>
    <w:p w:rsidR="00B44D92" w:rsidRPr="00B44D92" w:rsidRDefault="00B44D92" w:rsidP="00B44D92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B44D92">
        <w:rPr>
          <w:rFonts w:ascii="Times New Roman" w:hAnsi="Times New Roman" w:cs="Times New Roman"/>
          <w:i/>
          <w:sz w:val="28"/>
        </w:rPr>
        <w:t>Восточная (Крымская) война 1853-1856 гг.: современные взгляды в историографии</w:t>
      </w:r>
    </w:p>
    <w:p w:rsidR="003B6A7B" w:rsidRPr="003B6A7B" w:rsidRDefault="00227AF4" w:rsidP="00F004D8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13:55 – 14:1</w:t>
      </w:r>
      <w:r w:rsidR="003B6A7B" w:rsidRPr="003B6A7B">
        <w:rPr>
          <w:rFonts w:ascii="Times New Roman" w:hAnsi="Times New Roman" w:cs="Times New Roman"/>
          <w:b/>
          <w:sz w:val="28"/>
        </w:rPr>
        <w:t>0</w:t>
      </w:r>
    </w:p>
    <w:p w:rsidR="00F004D8" w:rsidRDefault="00F004D8" w:rsidP="00F004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004D8">
        <w:rPr>
          <w:rFonts w:ascii="Times New Roman" w:hAnsi="Times New Roman" w:cs="Times New Roman"/>
          <w:sz w:val="28"/>
        </w:rPr>
        <w:t>•</w:t>
      </w:r>
      <w:r w:rsidR="009208F7" w:rsidRPr="009208F7">
        <w:rPr>
          <w:rFonts w:ascii="Times New Roman" w:hAnsi="Times New Roman" w:cs="Times New Roman"/>
          <w:b/>
          <w:sz w:val="28"/>
        </w:rPr>
        <w:t>Субботин Ярослав Евгеньевич</w:t>
      </w:r>
      <w:r w:rsidR="009208F7">
        <w:rPr>
          <w:rFonts w:ascii="Times New Roman" w:hAnsi="Times New Roman" w:cs="Times New Roman"/>
          <w:sz w:val="28"/>
        </w:rPr>
        <w:t>, студент Российской академии народного хозяйства и государственной службы при Президенте Российской Федерации.</w:t>
      </w:r>
    </w:p>
    <w:p w:rsidR="009208F7" w:rsidRDefault="009208F7" w:rsidP="00F004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208F7">
        <w:rPr>
          <w:rFonts w:ascii="Times New Roman" w:hAnsi="Times New Roman" w:cs="Times New Roman"/>
          <w:i/>
          <w:sz w:val="28"/>
        </w:rPr>
        <w:t>Крымская война как катализатор пересмотра «солдатского быта»: трансформация подходов к комплектованию индивидуального снаряжения солдат</w:t>
      </w:r>
      <w:r>
        <w:rPr>
          <w:rFonts w:ascii="Times New Roman" w:hAnsi="Times New Roman" w:cs="Times New Roman"/>
          <w:sz w:val="28"/>
        </w:rPr>
        <w:t>.</w:t>
      </w:r>
    </w:p>
    <w:p w:rsidR="003B6A7B" w:rsidRPr="003B6A7B" w:rsidRDefault="00227AF4" w:rsidP="00F004D8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14:1</w:t>
      </w:r>
      <w:r w:rsidR="003B6A7B">
        <w:rPr>
          <w:rFonts w:ascii="Times New Roman" w:hAnsi="Times New Roman" w:cs="Times New Roman"/>
          <w:b/>
          <w:sz w:val="28"/>
        </w:rPr>
        <w:t>5</w:t>
      </w:r>
      <w:r w:rsidR="003B6A7B" w:rsidRPr="003B6A7B">
        <w:rPr>
          <w:rFonts w:ascii="Times New Roman" w:hAnsi="Times New Roman" w:cs="Times New Roman"/>
          <w:b/>
          <w:sz w:val="28"/>
        </w:rPr>
        <w:t xml:space="preserve"> – 1</w:t>
      </w:r>
      <w:r>
        <w:rPr>
          <w:rFonts w:ascii="Times New Roman" w:hAnsi="Times New Roman" w:cs="Times New Roman"/>
          <w:b/>
          <w:sz w:val="28"/>
        </w:rPr>
        <w:t>4:5</w:t>
      </w:r>
      <w:r w:rsidR="003B6A7B" w:rsidRPr="003B6A7B">
        <w:rPr>
          <w:rFonts w:ascii="Times New Roman" w:hAnsi="Times New Roman" w:cs="Times New Roman"/>
          <w:b/>
          <w:sz w:val="28"/>
        </w:rPr>
        <w:t>0</w:t>
      </w:r>
    </w:p>
    <w:p w:rsidR="003B6A7B" w:rsidRDefault="003B6A7B" w:rsidP="00F004D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Перерыв</w:t>
      </w:r>
    </w:p>
    <w:p w:rsidR="003B6A7B" w:rsidRPr="003B6A7B" w:rsidRDefault="00227AF4" w:rsidP="00F004D8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14:50 – 15</w:t>
      </w:r>
      <w:r w:rsidR="003B6A7B" w:rsidRPr="003B6A7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05</w:t>
      </w:r>
    </w:p>
    <w:p w:rsidR="009208F7" w:rsidRDefault="00395CA4" w:rsidP="00F004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95CA4">
        <w:rPr>
          <w:rFonts w:ascii="Times New Roman" w:hAnsi="Times New Roman" w:cs="Times New Roman"/>
          <w:sz w:val="28"/>
        </w:rPr>
        <w:t>•</w:t>
      </w:r>
      <w:r w:rsidRPr="00395CA4">
        <w:rPr>
          <w:rFonts w:ascii="Times New Roman" w:hAnsi="Times New Roman" w:cs="Times New Roman"/>
          <w:b/>
          <w:sz w:val="28"/>
        </w:rPr>
        <w:t>Галани Сергей Александрович</w:t>
      </w:r>
      <w:r>
        <w:rPr>
          <w:rFonts w:ascii="Times New Roman" w:hAnsi="Times New Roman" w:cs="Times New Roman"/>
          <w:sz w:val="28"/>
        </w:rPr>
        <w:t>, с</w:t>
      </w:r>
      <w:r w:rsidRPr="00395CA4">
        <w:rPr>
          <w:rFonts w:ascii="Times New Roman" w:hAnsi="Times New Roman" w:cs="Times New Roman"/>
          <w:sz w:val="28"/>
        </w:rPr>
        <w:t xml:space="preserve">оветник вице-премьера Республики Крым, начальник отдела </w:t>
      </w:r>
      <w:r>
        <w:rPr>
          <w:rFonts w:ascii="Times New Roman" w:hAnsi="Times New Roman" w:cs="Times New Roman"/>
          <w:sz w:val="28"/>
        </w:rPr>
        <w:t>организационной и информационной работы Делового и культурного центра Республики Крым.</w:t>
      </w:r>
    </w:p>
    <w:p w:rsidR="00395CA4" w:rsidRDefault="00395CA4" w:rsidP="00F004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95CA4">
        <w:rPr>
          <w:rFonts w:ascii="Times New Roman" w:hAnsi="Times New Roman" w:cs="Times New Roman"/>
          <w:i/>
          <w:sz w:val="28"/>
        </w:rPr>
        <w:t>Структурные константы черноморского противостояния: гегемония, коалиции, Крым и право проливов в контексте Крымской войны и СВО</w:t>
      </w:r>
      <w:r>
        <w:rPr>
          <w:rFonts w:ascii="Times New Roman" w:hAnsi="Times New Roman" w:cs="Times New Roman"/>
          <w:sz w:val="28"/>
        </w:rPr>
        <w:t>.</w:t>
      </w:r>
    </w:p>
    <w:p w:rsidR="003B6A7B" w:rsidRPr="003B6A7B" w:rsidRDefault="00227AF4" w:rsidP="00F004D8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15:10 – 15:2</w:t>
      </w:r>
      <w:r w:rsidR="003B6A7B" w:rsidRPr="003B6A7B">
        <w:rPr>
          <w:rFonts w:ascii="Times New Roman" w:hAnsi="Times New Roman" w:cs="Times New Roman"/>
          <w:b/>
          <w:sz w:val="28"/>
        </w:rPr>
        <w:t>5</w:t>
      </w:r>
    </w:p>
    <w:p w:rsidR="00373D90" w:rsidRDefault="007D5D5C" w:rsidP="00F004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D5D5C">
        <w:rPr>
          <w:rFonts w:ascii="Times New Roman" w:hAnsi="Times New Roman" w:cs="Times New Roman"/>
          <w:sz w:val="28"/>
        </w:rPr>
        <w:t>•</w:t>
      </w:r>
      <w:r w:rsidR="00373D90" w:rsidRPr="00AC0395">
        <w:rPr>
          <w:rFonts w:ascii="Times New Roman" w:hAnsi="Times New Roman" w:cs="Times New Roman"/>
          <w:b/>
          <w:sz w:val="28"/>
        </w:rPr>
        <w:t>Чубукова Дарья Геннадьевна</w:t>
      </w:r>
      <w:r w:rsidR="00373D90">
        <w:rPr>
          <w:rFonts w:ascii="Times New Roman" w:hAnsi="Times New Roman" w:cs="Times New Roman"/>
          <w:sz w:val="28"/>
        </w:rPr>
        <w:t>,</w:t>
      </w:r>
      <w:r w:rsidR="00373D90" w:rsidRPr="00373D90">
        <w:rPr>
          <w:rFonts w:ascii="Times New Roman" w:hAnsi="Times New Roman" w:cs="Times New Roman"/>
          <w:sz w:val="28"/>
        </w:rPr>
        <w:t>младший научный сотрудник Центра по изучению межэтнических отношений</w:t>
      </w:r>
      <w:r w:rsidR="00373D90">
        <w:rPr>
          <w:rFonts w:ascii="Times New Roman" w:hAnsi="Times New Roman" w:cs="Times New Roman"/>
          <w:sz w:val="28"/>
        </w:rPr>
        <w:t xml:space="preserve"> Института этнологии и антропологии РАН.</w:t>
      </w:r>
    </w:p>
    <w:p w:rsidR="00227AF4" w:rsidRPr="005C7C25" w:rsidRDefault="00373D90" w:rsidP="005C7C25">
      <w:pPr>
        <w:ind w:firstLine="709"/>
        <w:jc w:val="both"/>
        <w:rPr>
          <w:rFonts w:ascii="Times New Roman" w:hAnsi="Times New Roman" w:cs="Times New Roman"/>
          <w:i/>
        </w:rPr>
      </w:pPr>
      <w:r w:rsidRPr="00373D90">
        <w:rPr>
          <w:rFonts w:ascii="Times New Roman" w:hAnsi="Times New Roman" w:cs="Times New Roman"/>
          <w:i/>
          <w:sz w:val="28"/>
        </w:rPr>
        <w:lastRenderedPageBreak/>
        <w:t>Войны и вооруженные конфликты в исторической памяти и монументальной политике Российской Федерации в Крыму</w:t>
      </w:r>
      <w:r>
        <w:rPr>
          <w:rFonts w:ascii="Times New Roman" w:hAnsi="Times New Roman" w:cs="Times New Roman"/>
          <w:i/>
          <w:sz w:val="28"/>
        </w:rPr>
        <w:t>.</w:t>
      </w:r>
    </w:p>
    <w:p w:rsidR="003B6A7B" w:rsidRDefault="00227AF4" w:rsidP="00F004D8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15:30 – 15:4</w:t>
      </w:r>
      <w:r w:rsidR="003B6A7B">
        <w:rPr>
          <w:rFonts w:ascii="Times New Roman" w:hAnsi="Times New Roman" w:cs="Times New Roman"/>
          <w:b/>
          <w:sz w:val="28"/>
        </w:rPr>
        <w:t>5</w:t>
      </w:r>
    </w:p>
    <w:p w:rsidR="007D5D5C" w:rsidRDefault="00373D90" w:rsidP="00F004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73D90">
        <w:rPr>
          <w:rFonts w:ascii="Times New Roman" w:hAnsi="Times New Roman" w:cs="Times New Roman"/>
          <w:b/>
          <w:sz w:val="28"/>
        </w:rPr>
        <w:t>•</w:t>
      </w:r>
      <w:r w:rsidR="007D5D5C" w:rsidRPr="007D5D5C">
        <w:rPr>
          <w:rFonts w:ascii="Times New Roman" w:hAnsi="Times New Roman" w:cs="Times New Roman"/>
          <w:b/>
          <w:sz w:val="28"/>
        </w:rPr>
        <w:t>Малиновская Екатерина Сергеевна</w:t>
      </w:r>
      <w:r w:rsidR="007D5D5C">
        <w:rPr>
          <w:rFonts w:ascii="Times New Roman" w:hAnsi="Times New Roman" w:cs="Times New Roman"/>
          <w:sz w:val="28"/>
        </w:rPr>
        <w:t>, з</w:t>
      </w:r>
      <w:r w:rsidR="007D5D5C" w:rsidRPr="007D5D5C">
        <w:rPr>
          <w:rFonts w:ascii="Times New Roman" w:hAnsi="Times New Roman" w:cs="Times New Roman"/>
          <w:sz w:val="28"/>
        </w:rPr>
        <w:t>аведующ</w:t>
      </w:r>
      <w:r w:rsidR="007D5D5C">
        <w:rPr>
          <w:rFonts w:ascii="Times New Roman" w:hAnsi="Times New Roman" w:cs="Times New Roman"/>
          <w:sz w:val="28"/>
        </w:rPr>
        <w:t>ая отделом «</w:t>
      </w:r>
      <w:r w:rsidR="007D5D5C" w:rsidRPr="007D5D5C">
        <w:rPr>
          <w:rFonts w:ascii="Times New Roman" w:hAnsi="Times New Roman" w:cs="Times New Roman"/>
          <w:sz w:val="28"/>
        </w:rPr>
        <w:t>Истори</w:t>
      </w:r>
      <w:r w:rsidR="007D5D5C">
        <w:rPr>
          <w:rFonts w:ascii="Times New Roman" w:hAnsi="Times New Roman" w:cs="Times New Roman"/>
          <w:sz w:val="28"/>
        </w:rPr>
        <w:t>я Крымской войны 1853-1856 гг.» ФГБУК «</w:t>
      </w:r>
      <w:r w:rsidR="007D5D5C" w:rsidRPr="007D5D5C">
        <w:rPr>
          <w:rFonts w:ascii="Times New Roman" w:hAnsi="Times New Roman" w:cs="Times New Roman"/>
          <w:sz w:val="28"/>
        </w:rPr>
        <w:t>Музей-заповедник героической обороны и освобождения Севастополя</w:t>
      </w:r>
      <w:r w:rsidR="007D5D5C">
        <w:rPr>
          <w:rFonts w:ascii="Times New Roman" w:hAnsi="Times New Roman" w:cs="Times New Roman"/>
          <w:sz w:val="28"/>
        </w:rPr>
        <w:t>».</w:t>
      </w:r>
    </w:p>
    <w:p w:rsidR="00D63E48" w:rsidRDefault="007D5D5C" w:rsidP="00D63E4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D5D5C">
        <w:rPr>
          <w:rFonts w:ascii="Times New Roman" w:hAnsi="Times New Roman" w:cs="Times New Roman"/>
          <w:i/>
          <w:sz w:val="28"/>
        </w:rPr>
        <w:t>Выставочный проект «Память о 349 героических днях», как опыт репрезентации исследования исторической памяти об обороне Севастополя 1854-1855 гг. музейными средствами</w:t>
      </w:r>
      <w:r>
        <w:rPr>
          <w:rFonts w:ascii="Times New Roman" w:hAnsi="Times New Roman" w:cs="Times New Roman"/>
          <w:sz w:val="28"/>
        </w:rPr>
        <w:t xml:space="preserve"> (онлайн)</w:t>
      </w:r>
    </w:p>
    <w:p w:rsidR="003B6A7B" w:rsidRPr="003B6A7B" w:rsidRDefault="00227AF4" w:rsidP="00F004D8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15:50 – 16</w:t>
      </w:r>
      <w:r w:rsidR="003B6A7B" w:rsidRPr="003B6A7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05</w:t>
      </w:r>
    </w:p>
    <w:p w:rsidR="007D5D5C" w:rsidRDefault="007D5D5C" w:rsidP="00F004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D5D5C">
        <w:rPr>
          <w:rFonts w:ascii="Times New Roman" w:hAnsi="Times New Roman" w:cs="Times New Roman"/>
          <w:sz w:val="28"/>
        </w:rPr>
        <w:t>•</w:t>
      </w:r>
      <w:r w:rsidRPr="007D5D5C">
        <w:rPr>
          <w:rFonts w:ascii="Times New Roman" w:hAnsi="Times New Roman" w:cs="Times New Roman"/>
          <w:b/>
          <w:sz w:val="28"/>
        </w:rPr>
        <w:t>Белик Юрий Леонидович</w:t>
      </w:r>
      <w:r>
        <w:rPr>
          <w:rFonts w:ascii="Times New Roman" w:hAnsi="Times New Roman" w:cs="Times New Roman"/>
          <w:sz w:val="28"/>
        </w:rPr>
        <w:t>, з</w:t>
      </w:r>
      <w:r w:rsidRPr="007D5D5C">
        <w:rPr>
          <w:rFonts w:ascii="Times New Roman" w:hAnsi="Times New Roman" w:cs="Times New Roman"/>
          <w:sz w:val="28"/>
        </w:rPr>
        <w:t>аведующий научно-исследовательски</w:t>
      </w:r>
      <w:r>
        <w:rPr>
          <w:rFonts w:ascii="Times New Roman" w:hAnsi="Times New Roman" w:cs="Times New Roman"/>
          <w:sz w:val="28"/>
        </w:rPr>
        <w:t xml:space="preserve">м отделом «Керченская крепость» ГБУ РК </w:t>
      </w:r>
      <w:r w:rsidRPr="007D5D5C">
        <w:rPr>
          <w:rFonts w:ascii="Times New Roman" w:hAnsi="Times New Roman" w:cs="Times New Roman"/>
          <w:sz w:val="28"/>
        </w:rPr>
        <w:t>«Восточно-Крымский историко-культурный музей-заповедник»,</w:t>
      </w:r>
      <w:r>
        <w:rPr>
          <w:rFonts w:ascii="Times New Roman" w:hAnsi="Times New Roman" w:cs="Times New Roman"/>
          <w:sz w:val="28"/>
        </w:rPr>
        <w:t xml:space="preserve"> кандидат исторических наук.</w:t>
      </w:r>
    </w:p>
    <w:p w:rsidR="007D5D5C" w:rsidRDefault="007D5D5C" w:rsidP="00F004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D5D5C">
        <w:rPr>
          <w:rFonts w:ascii="Times New Roman" w:hAnsi="Times New Roman" w:cs="Times New Roman"/>
          <w:i/>
          <w:sz w:val="28"/>
        </w:rPr>
        <w:t>Оборонительные сооружения на Керченском полуострове в период Крымской (Восточной) войны 1853-1856 гг.</w:t>
      </w:r>
      <w:r>
        <w:rPr>
          <w:rFonts w:ascii="Times New Roman" w:hAnsi="Times New Roman" w:cs="Times New Roman"/>
          <w:sz w:val="28"/>
        </w:rPr>
        <w:t xml:space="preserve"> (онлайн)</w:t>
      </w:r>
    </w:p>
    <w:p w:rsidR="003B6A7B" w:rsidRDefault="00227AF4" w:rsidP="00F004D8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16:10 – 16:2</w:t>
      </w:r>
      <w:r w:rsidR="003B6A7B" w:rsidRPr="003B6A7B">
        <w:rPr>
          <w:rFonts w:ascii="Times New Roman" w:hAnsi="Times New Roman" w:cs="Times New Roman"/>
          <w:b/>
          <w:sz w:val="28"/>
        </w:rPr>
        <w:t>5</w:t>
      </w:r>
    </w:p>
    <w:p w:rsidR="003004F1" w:rsidRDefault="003004F1" w:rsidP="00F004D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Дубинина Людмила Ивановна,</w:t>
      </w:r>
      <w:r w:rsidRPr="003004F1">
        <w:rPr>
          <w:rFonts w:ascii="Times New Roman" w:hAnsi="Times New Roman" w:cs="Times New Roman"/>
          <w:sz w:val="28"/>
        </w:rPr>
        <w:t>заместитель директора по научной работе Муниципального бюджетного учреждения культуры «Евпаторийский краеведческий музей».</w:t>
      </w:r>
    </w:p>
    <w:p w:rsidR="003004F1" w:rsidRDefault="003004F1" w:rsidP="00F004D8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3004F1">
        <w:rPr>
          <w:rFonts w:ascii="Times New Roman" w:hAnsi="Times New Roman" w:cs="Times New Roman"/>
          <w:i/>
          <w:sz w:val="28"/>
        </w:rPr>
        <w:t>Отражение истории Крымской войны в экспозициях Евпаторийского краеведческого музея (онлайн)</w:t>
      </w:r>
    </w:p>
    <w:p w:rsidR="003004F1" w:rsidRPr="003004F1" w:rsidRDefault="003004F1" w:rsidP="00F004D8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004F1">
        <w:rPr>
          <w:rFonts w:ascii="Times New Roman" w:hAnsi="Times New Roman" w:cs="Times New Roman"/>
          <w:b/>
          <w:sz w:val="28"/>
        </w:rPr>
        <w:t>16:30 – 16:45</w:t>
      </w:r>
    </w:p>
    <w:p w:rsidR="005030B7" w:rsidRDefault="002533F8" w:rsidP="00F004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33F8">
        <w:rPr>
          <w:rFonts w:ascii="Times New Roman" w:hAnsi="Times New Roman" w:cs="Times New Roman"/>
          <w:sz w:val="28"/>
        </w:rPr>
        <w:t>•</w:t>
      </w:r>
      <w:r w:rsidR="005030B7" w:rsidRPr="005030B7">
        <w:rPr>
          <w:rFonts w:ascii="Times New Roman" w:hAnsi="Times New Roman" w:cs="Times New Roman"/>
          <w:b/>
          <w:sz w:val="28"/>
        </w:rPr>
        <w:t>Окорокова Екатерина Игоревна</w:t>
      </w:r>
      <w:r w:rsidR="005030B7">
        <w:rPr>
          <w:rFonts w:ascii="Times New Roman" w:hAnsi="Times New Roman" w:cs="Times New Roman"/>
          <w:sz w:val="28"/>
        </w:rPr>
        <w:t xml:space="preserve">, </w:t>
      </w:r>
      <w:r w:rsidR="00432072">
        <w:rPr>
          <w:rFonts w:ascii="Times New Roman" w:hAnsi="Times New Roman" w:cs="Times New Roman"/>
          <w:sz w:val="28"/>
        </w:rPr>
        <w:t>директор</w:t>
      </w:r>
      <w:r w:rsidR="005030B7">
        <w:rPr>
          <w:rFonts w:ascii="Times New Roman" w:hAnsi="Times New Roman" w:cs="Times New Roman"/>
          <w:sz w:val="28"/>
        </w:rPr>
        <w:t xml:space="preserve"> Музея истории города Колы (Мурманская область).</w:t>
      </w:r>
    </w:p>
    <w:p w:rsidR="005030B7" w:rsidRDefault="005030B7" w:rsidP="00F004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030B7">
        <w:rPr>
          <w:rFonts w:ascii="Times New Roman" w:hAnsi="Times New Roman" w:cs="Times New Roman"/>
          <w:i/>
          <w:sz w:val="28"/>
        </w:rPr>
        <w:t xml:space="preserve"> Оборона города Колы в годы Крымской войны в иностранных источниках (онлайн</w:t>
      </w:r>
      <w:r>
        <w:rPr>
          <w:rFonts w:ascii="Times New Roman" w:hAnsi="Times New Roman" w:cs="Times New Roman"/>
          <w:sz w:val="28"/>
        </w:rPr>
        <w:t>).</w:t>
      </w:r>
    </w:p>
    <w:p w:rsidR="003004F1" w:rsidRDefault="003004F1" w:rsidP="00F004D8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004F1">
        <w:rPr>
          <w:rFonts w:ascii="Times New Roman" w:hAnsi="Times New Roman" w:cs="Times New Roman"/>
          <w:b/>
          <w:sz w:val="28"/>
        </w:rPr>
        <w:t>16:50 – 17:05</w:t>
      </w:r>
    </w:p>
    <w:p w:rsidR="002533F8" w:rsidRDefault="005030B7" w:rsidP="00F004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030B7">
        <w:rPr>
          <w:rFonts w:ascii="Times New Roman" w:hAnsi="Times New Roman" w:cs="Times New Roman"/>
          <w:b/>
          <w:sz w:val="28"/>
        </w:rPr>
        <w:t>•</w:t>
      </w:r>
      <w:r w:rsidR="002533F8" w:rsidRPr="002533F8">
        <w:rPr>
          <w:rFonts w:ascii="Times New Roman" w:hAnsi="Times New Roman" w:cs="Times New Roman"/>
          <w:b/>
          <w:sz w:val="28"/>
        </w:rPr>
        <w:t>Кириллов Виктор Леонидович</w:t>
      </w:r>
      <w:r w:rsidR="002533F8">
        <w:rPr>
          <w:rFonts w:ascii="Times New Roman" w:hAnsi="Times New Roman" w:cs="Times New Roman"/>
          <w:sz w:val="28"/>
        </w:rPr>
        <w:t>, научный сотрудник научно-экспозиционного отдела Государственного исторического музея.</w:t>
      </w:r>
    </w:p>
    <w:p w:rsidR="002533F8" w:rsidRPr="002533F8" w:rsidRDefault="002533F8" w:rsidP="00F004D8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2533F8">
        <w:rPr>
          <w:rFonts w:ascii="Times New Roman" w:hAnsi="Times New Roman" w:cs="Times New Roman"/>
          <w:i/>
          <w:sz w:val="28"/>
        </w:rPr>
        <w:t>Презентация военных конфликтов эпохи Николая I на выставке ГИМ «Николай I. Идеальный самодержец» (2025–2026 гг.)</w:t>
      </w:r>
    </w:p>
    <w:p w:rsidR="005C7C25" w:rsidRDefault="005C7C25" w:rsidP="007D5D5C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5C7C25" w:rsidRDefault="005C7C25" w:rsidP="007D5D5C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3004F1" w:rsidRPr="003004F1" w:rsidRDefault="003004F1" w:rsidP="007D5D5C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004F1">
        <w:rPr>
          <w:rFonts w:ascii="Times New Roman" w:hAnsi="Times New Roman" w:cs="Times New Roman"/>
          <w:b/>
          <w:sz w:val="28"/>
        </w:rPr>
        <w:lastRenderedPageBreak/>
        <w:t>17:05 – 17:20</w:t>
      </w:r>
    </w:p>
    <w:p w:rsidR="007D5D5C" w:rsidRDefault="007D5D5C" w:rsidP="007D5D5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D5D5C">
        <w:rPr>
          <w:rFonts w:ascii="Times New Roman" w:hAnsi="Times New Roman" w:cs="Times New Roman"/>
          <w:sz w:val="28"/>
        </w:rPr>
        <w:t>•</w:t>
      </w:r>
      <w:r w:rsidRPr="007D5D5C">
        <w:rPr>
          <w:rFonts w:ascii="Times New Roman" w:hAnsi="Times New Roman" w:cs="Times New Roman"/>
          <w:b/>
          <w:sz w:val="28"/>
        </w:rPr>
        <w:t>Пантюхин Борис Борисович</w:t>
      </w:r>
      <w:r w:rsidRPr="007D5D5C">
        <w:rPr>
          <w:rFonts w:ascii="Times New Roman" w:hAnsi="Times New Roman" w:cs="Times New Roman"/>
          <w:sz w:val="28"/>
        </w:rPr>
        <w:t xml:space="preserve">, </w:t>
      </w:r>
      <w:r w:rsidR="00AA72EE">
        <w:rPr>
          <w:rFonts w:ascii="Times New Roman" w:hAnsi="Times New Roman" w:cs="Times New Roman"/>
          <w:sz w:val="28"/>
        </w:rPr>
        <w:t xml:space="preserve">один </w:t>
      </w:r>
      <w:r w:rsidR="00EC5FFC">
        <w:rPr>
          <w:rFonts w:ascii="Times New Roman" w:hAnsi="Times New Roman" w:cs="Times New Roman"/>
          <w:sz w:val="28"/>
        </w:rPr>
        <w:t xml:space="preserve">из </w:t>
      </w:r>
      <w:r w:rsidR="00AA72EE">
        <w:rPr>
          <w:rFonts w:ascii="Times New Roman" w:hAnsi="Times New Roman" w:cs="Times New Roman"/>
          <w:sz w:val="28"/>
        </w:rPr>
        <w:t>руководителей</w:t>
      </w:r>
      <w:r w:rsidRPr="007D5D5C">
        <w:rPr>
          <w:rFonts w:ascii="Times New Roman" w:hAnsi="Times New Roman" w:cs="Times New Roman"/>
          <w:sz w:val="28"/>
        </w:rPr>
        <w:t xml:space="preserve"> Военно-и</w:t>
      </w:r>
      <w:r w:rsidR="002053B5">
        <w:rPr>
          <w:rFonts w:ascii="Times New Roman" w:hAnsi="Times New Roman" w:cs="Times New Roman"/>
          <w:sz w:val="28"/>
        </w:rPr>
        <w:t>сторического об</w:t>
      </w:r>
      <w:r w:rsidR="00AA72EE">
        <w:rPr>
          <w:rFonts w:ascii="Times New Roman" w:hAnsi="Times New Roman" w:cs="Times New Roman"/>
          <w:sz w:val="28"/>
        </w:rPr>
        <w:t>ъединения</w:t>
      </w:r>
      <w:r w:rsidR="002053B5">
        <w:rPr>
          <w:rFonts w:ascii="Times New Roman" w:hAnsi="Times New Roman" w:cs="Times New Roman"/>
          <w:sz w:val="28"/>
        </w:rPr>
        <w:t xml:space="preserve"> «Бастион»; </w:t>
      </w:r>
      <w:r w:rsidR="002053B5" w:rsidRPr="002053B5">
        <w:rPr>
          <w:rFonts w:ascii="Times New Roman" w:hAnsi="Times New Roman" w:cs="Times New Roman"/>
          <w:b/>
          <w:sz w:val="28"/>
        </w:rPr>
        <w:t>Каращук Андрей Викторович</w:t>
      </w:r>
      <w:r w:rsidR="002053B5">
        <w:rPr>
          <w:rFonts w:ascii="Times New Roman" w:hAnsi="Times New Roman" w:cs="Times New Roman"/>
          <w:sz w:val="28"/>
        </w:rPr>
        <w:t>, художник-иллюстратор.</w:t>
      </w:r>
    </w:p>
    <w:p w:rsidR="007D5D5C" w:rsidRDefault="007D5D5C" w:rsidP="007D5D5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D5D5C">
        <w:rPr>
          <w:rFonts w:ascii="Times New Roman" w:hAnsi="Times New Roman" w:cs="Times New Roman"/>
          <w:i/>
          <w:sz w:val="28"/>
        </w:rPr>
        <w:t>Военно-историческая реконструкция Крымской войны 1853 – 1856 гг</w:t>
      </w:r>
      <w:r>
        <w:rPr>
          <w:rFonts w:ascii="Times New Roman" w:hAnsi="Times New Roman" w:cs="Times New Roman"/>
          <w:sz w:val="28"/>
        </w:rPr>
        <w:t>.</w:t>
      </w:r>
    </w:p>
    <w:p w:rsidR="00FD1CF2" w:rsidRPr="00FD1CF2" w:rsidRDefault="00FD1CF2" w:rsidP="007D5D5C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D1CF2">
        <w:rPr>
          <w:rFonts w:ascii="Times New Roman" w:hAnsi="Times New Roman" w:cs="Times New Roman"/>
          <w:b/>
          <w:sz w:val="28"/>
        </w:rPr>
        <w:t>17:20 – 17:40</w:t>
      </w:r>
    </w:p>
    <w:p w:rsidR="003B6A7B" w:rsidRDefault="003B6A7B" w:rsidP="007D5D5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B6A7B">
        <w:rPr>
          <w:rFonts w:ascii="Times New Roman" w:hAnsi="Times New Roman" w:cs="Times New Roman"/>
          <w:sz w:val="28"/>
        </w:rPr>
        <w:t>•</w:t>
      </w:r>
      <w:r w:rsidRPr="003B6A7B">
        <w:rPr>
          <w:rFonts w:ascii="Times New Roman" w:hAnsi="Times New Roman" w:cs="Times New Roman"/>
          <w:b/>
          <w:sz w:val="28"/>
        </w:rPr>
        <w:t>Орешин Сергей Александрович</w:t>
      </w:r>
      <w:r>
        <w:rPr>
          <w:rFonts w:ascii="Times New Roman" w:hAnsi="Times New Roman" w:cs="Times New Roman"/>
          <w:sz w:val="28"/>
        </w:rPr>
        <w:t>, научный сотрудник ЦМВС РФ, кандидат исторических наук.</w:t>
      </w:r>
    </w:p>
    <w:p w:rsidR="00F004D8" w:rsidRPr="00227AF4" w:rsidRDefault="003B6A7B" w:rsidP="00227AF4">
      <w:pPr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3B6A7B">
        <w:rPr>
          <w:rFonts w:ascii="Times New Roman" w:hAnsi="Times New Roman" w:cs="Times New Roman"/>
          <w:i/>
          <w:sz w:val="28"/>
        </w:rPr>
        <w:t xml:space="preserve">Вооруженные силы Российской империи в период правления императора Николая </w:t>
      </w:r>
      <w:r w:rsidRPr="003B6A7B">
        <w:rPr>
          <w:rFonts w:ascii="Times New Roman" w:hAnsi="Times New Roman" w:cs="Times New Roman"/>
          <w:i/>
          <w:sz w:val="28"/>
          <w:lang w:val="en-US"/>
        </w:rPr>
        <w:t>I</w:t>
      </w:r>
      <w:r w:rsidRPr="003B6A7B">
        <w:rPr>
          <w:rFonts w:ascii="Times New Roman" w:hAnsi="Times New Roman" w:cs="Times New Roman"/>
          <w:i/>
          <w:sz w:val="28"/>
        </w:rPr>
        <w:t xml:space="preserve"> в экспозиции Центрального музея Воору</w:t>
      </w:r>
      <w:r w:rsidR="00227AF4">
        <w:rPr>
          <w:rFonts w:ascii="Times New Roman" w:hAnsi="Times New Roman" w:cs="Times New Roman"/>
          <w:i/>
          <w:sz w:val="28"/>
        </w:rPr>
        <w:t>женных Сил Российской Федерации</w:t>
      </w:r>
    </w:p>
    <w:sectPr w:rsidR="00F004D8" w:rsidRPr="00227AF4" w:rsidSect="006E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B0409"/>
    <w:multiLevelType w:val="hybridMultilevel"/>
    <w:tmpl w:val="C5247F5C"/>
    <w:lvl w:ilvl="0" w:tplc="CB922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37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777"/>
    <w:rsid w:val="002053B5"/>
    <w:rsid w:val="00227AF4"/>
    <w:rsid w:val="002533F8"/>
    <w:rsid w:val="002D6352"/>
    <w:rsid w:val="003004F1"/>
    <w:rsid w:val="00373D90"/>
    <w:rsid w:val="00395CA4"/>
    <w:rsid w:val="003B6A7B"/>
    <w:rsid w:val="003D7E3A"/>
    <w:rsid w:val="003F42D0"/>
    <w:rsid w:val="00432072"/>
    <w:rsid w:val="005030B7"/>
    <w:rsid w:val="005C7C25"/>
    <w:rsid w:val="006E7028"/>
    <w:rsid w:val="007D30F6"/>
    <w:rsid w:val="007D5D5C"/>
    <w:rsid w:val="008B2D95"/>
    <w:rsid w:val="008E2975"/>
    <w:rsid w:val="008F776D"/>
    <w:rsid w:val="009208F7"/>
    <w:rsid w:val="00A40777"/>
    <w:rsid w:val="00A81F55"/>
    <w:rsid w:val="00AA72EE"/>
    <w:rsid w:val="00AC0395"/>
    <w:rsid w:val="00B44D92"/>
    <w:rsid w:val="00C9163A"/>
    <w:rsid w:val="00D63E48"/>
    <w:rsid w:val="00EC5FFC"/>
    <w:rsid w:val="00EE7051"/>
    <w:rsid w:val="00F004D8"/>
    <w:rsid w:val="00FD1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125B0-0D08-403E-A26B-664D67DE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Владимир Дандуров</cp:lastModifiedBy>
  <cp:revision>47</cp:revision>
  <dcterms:created xsi:type="dcterms:W3CDTF">2026-03-03T09:22:00Z</dcterms:created>
  <dcterms:modified xsi:type="dcterms:W3CDTF">2026-03-19T08:39:00Z</dcterms:modified>
</cp:coreProperties>
</file>